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9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62B50">
        <w:rPr>
          <w:rFonts w:ascii="Times New Roman" w:hAnsi="Times New Roman" w:cs="Times New Roman"/>
          <w:sz w:val="36"/>
          <w:szCs w:val="36"/>
        </w:rPr>
        <w:t>08.01.14 Монтажник санитарно-технических, вентиляционных систем и оборудования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C62B50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ФОС_Монтажники СТС_3курс</w:t>
        </w:r>
      </w:hyperlink>
    </w:p>
    <w:p w:rsidR="00C62B50" w:rsidRPr="00215AE2" w:rsidRDefault="00C62B50">
      <w:pPr>
        <w:rPr>
          <w:rFonts w:ascii="Times New Roman" w:hAnsi="Times New Roman" w:cs="Times New Roman"/>
          <w:sz w:val="36"/>
          <w:szCs w:val="36"/>
        </w:rPr>
      </w:pPr>
    </w:p>
    <w:sectPr w:rsidR="00C62B50" w:rsidRPr="00215AE2" w:rsidSect="007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731019"/>
    <w:rsid w:val="00C6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gf0GZ0TekTp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2021-04-25T13:41:00Z</dcterms:modified>
</cp:coreProperties>
</file>